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646" w:rsidRDefault="003D6E9A">
      <w:pPr>
        <w:widowControl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学生</w:t>
      </w:r>
      <w:r>
        <w:rPr>
          <w:rFonts w:ascii="宋体" w:hAnsi="宋体" w:hint="eastAsia"/>
          <w:b/>
          <w:bCs/>
          <w:sz w:val="28"/>
          <w:szCs w:val="28"/>
        </w:rPr>
        <w:t>选修课</w:t>
      </w:r>
      <w:r>
        <w:rPr>
          <w:rFonts w:ascii="宋体" w:hAnsi="宋体" w:hint="eastAsia"/>
          <w:b/>
          <w:bCs/>
          <w:sz w:val="28"/>
          <w:szCs w:val="28"/>
        </w:rPr>
        <w:t>网上选课操作指南</w:t>
      </w:r>
    </w:p>
    <w:p w:rsidR="00EF6646" w:rsidRDefault="00307D25">
      <w:pPr>
        <w:widowControl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（</w:t>
      </w:r>
      <w:r w:rsidRPr="00307D25">
        <w:rPr>
          <w:rFonts w:ascii="宋体" w:hAnsi="宋体" w:cs="宋体" w:hint="eastAsia"/>
          <w:b/>
          <w:kern w:val="0"/>
          <w:sz w:val="24"/>
        </w:rPr>
        <w:t>此次选课包括：2017级新生部分必修课选课、2017级大学体育课选课以及2017级选修课选课。</w:t>
      </w:r>
      <w:r w:rsidR="003F7F60">
        <w:rPr>
          <w:rFonts w:ascii="宋体" w:hAnsi="宋体" w:cs="宋体" w:hint="eastAsia"/>
          <w:b/>
          <w:kern w:val="0"/>
          <w:sz w:val="24"/>
        </w:rPr>
        <w:t>通知已经挂学院网站：</w:t>
      </w:r>
      <w:r w:rsidR="003F7F60" w:rsidRPr="003F7F60">
        <w:rPr>
          <w:rFonts w:ascii="宋体" w:hAnsi="宋体" w:cs="宋体"/>
          <w:b/>
          <w:kern w:val="0"/>
          <w:sz w:val="24"/>
        </w:rPr>
        <w:t>http://dqxy.qlu.edu.cn/</w:t>
      </w:r>
      <w:r>
        <w:rPr>
          <w:rFonts w:ascii="宋体" w:hAnsi="宋体" w:cs="宋体" w:hint="eastAsia"/>
          <w:b/>
          <w:kern w:val="0"/>
          <w:sz w:val="24"/>
        </w:rPr>
        <w:t>）</w:t>
      </w:r>
    </w:p>
    <w:p w:rsidR="00EF6646" w:rsidRDefault="003D6E9A">
      <w:pPr>
        <w:widowControl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一、登陆教务系统使用浏览器建议：</w:t>
      </w:r>
    </w:p>
    <w:p w:rsidR="00EF6646" w:rsidRDefault="003D6E9A">
      <w:r>
        <w:rPr>
          <w:rFonts w:hint="eastAsia"/>
        </w:rPr>
        <w:t xml:space="preserve">   </w:t>
      </w:r>
      <w:r>
        <w:rPr>
          <w:rFonts w:hint="eastAsia"/>
        </w:rPr>
        <w:t>登录方式：</w:t>
      </w:r>
      <w:r>
        <w:rPr>
          <w:rFonts w:hint="eastAsia"/>
        </w:rPr>
        <w:t>IE</w:t>
      </w:r>
      <w:r>
        <w:rPr>
          <w:rFonts w:hint="eastAsia"/>
        </w:rPr>
        <w:t>浏览器（建议使用</w:t>
      </w:r>
      <w:r>
        <w:rPr>
          <w:rFonts w:hint="eastAsia"/>
        </w:rPr>
        <w:t>IE10</w:t>
      </w:r>
      <w:r>
        <w:rPr>
          <w:rFonts w:hint="eastAsia"/>
        </w:rPr>
        <w:t>以下版本的浏览器）或者</w:t>
      </w:r>
      <w:r>
        <w:rPr>
          <w:rFonts w:hint="eastAsia"/>
        </w:rPr>
        <w:t>360</w:t>
      </w:r>
      <w:r>
        <w:rPr>
          <w:rFonts w:hint="eastAsia"/>
        </w:rPr>
        <w:t>浏览器（使用兼容模式：</w:t>
      </w:r>
    </w:p>
    <w:p w:rsidR="00EF6646" w:rsidRDefault="003D6E9A">
      <w:bookmarkStart w:id="0" w:name="_GoBack"/>
      <w:r>
        <w:rPr>
          <w:noProof/>
        </w:rPr>
        <w:drawing>
          <wp:inline distT="0" distB="0" distL="114300" distR="114300">
            <wp:extent cx="2552065" cy="123825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5206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</w:rPr>
        <w:t>）</w:t>
      </w:r>
    </w:p>
    <w:p w:rsidR="00EF6646" w:rsidRDefault="003D6E9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二、选课步骤：</w:t>
      </w:r>
    </w:p>
    <w:p w:rsidR="00EF6646" w:rsidRDefault="003D6E9A">
      <w:r>
        <w:rPr>
          <w:rFonts w:hint="eastAsia"/>
        </w:rPr>
        <w:t>步骤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</w:t>
      </w:r>
    </w:p>
    <w:p w:rsidR="00EF6646" w:rsidRDefault="003D6E9A">
      <w:pPr>
        <w:rPr>
          <w:color w:val="FF0000"/>
        </w:rPr>
      </w:pPr>
      <w:r>
        <w:rPr>
          <w:rFonts w:hint="eastAsia"/>
        </w:rPr>
        <w:t>输入登录地址：</w:t>
      </w:r>
      <w:r>
        <w:rPr>
          <w:color w:val="FF0000"/>
        </w:rPr>
        <w:t>http://jwxt.qlu.edu.cn/</w:t>
      </w:r>
    </w:p>
    <w:p w:rsidR="00EF6646" w:rsidRDefault="003D6E9A">
      <w:r>
        <w:rPr>
          <w:noProof/>
        </w:rPr>
        <w:drawing>
          <wp:inline distT="0" distB="0" distL="114300" distR="114300">
            <wp:extent cx="5488305" cy="2926080"/>
            <wp:effectExtent l="0" t="0" r="1714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8305" cy="2926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F6646" w:rsidRDefault="003D6E9A">
      <w:r>
        <w:rPr>
          <w:rFonts w:hint="eastAsia"/>
        </w:rPr>
        <w:t>步骤二：</w:t>
      </w:r>
    </w:p>
    <w:p w:rsidR="00EF6646" w:rsidRDefault="003D6E9A">
      <w:r>
        <w:rPr>
          <w:rFonts w:hint="eastAsia"/>
        </w:rPr>
        <w:t>输入用户名和密码（学生输入学号，默认密码为学号），登录后请先修改密码，以防信息泄露。如果学生忘记密码，请通过首页的‘找回学生密码’功能，找回密码：</w:t>
      </w:r>
    </w:p>
    <w:p w:rsidR="00EF6646" w:rsidRDefault="003D6E9A">
      <w:pPr>
        <w:widowControl/>
        <w:jc w:val="left"/>
      </w:pPr>
      <w:r>
        <w:rPr>
          <w:noProof/>
        </w:rPr>
        <w:lastRenderedPageBreak/>
        <w:drawing>
          <wp:inline distT="0" distB="0" distL="114300" distR="114300">
            <wp:extent cx="5490845" cy="2238375"/>
            <wp:effectExtent l="0" t="0" r="1460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9084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F6646" w:rsidRDefault="00EF6646">
      <w:pPr>
        <w:widowControl/>
        <w:jc w:val="left"/>
      </w:pPr>
    </w:p>
    <w:p w:rsidR="00EF6646" w:rsidRDefault="00EF6646">
      <w:pPr>
        <w:widowControl/>
        <w:jc w:val="left"/>
      </w:pPr>
    </w:p>
    <w:p w:rsidR="00EF6646" w:rsidRDefault="00EF6646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EF6646" w:rsidRDefault="003D6E9A">
      <w:r>
        <w:rPr>
          <w:rFonts w:hint="eastAsia"/>
        </w:rPr>
        <w:t>修改密码页面：</w:t>
      </w:r>
    </w:p>
    <w:p w:rsidR="00EF6646" w:rsidRDefault="003D6E9A">
      <w:r>
        <w:rPr>
          <w:noProof/>
        </w:rPr>
        <w:drawing>
          <wp:inline distT="0" distB="0" distL="114300" distR="114300">
            <wp:extent cx="5485765" cy="3028950"/>
            <wp:effectExtent l="0" t="0" r="63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576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F6646" w:rsidRDefault="003D6E9A">
      <w:r>
        <w:rPr>
          <w:rFonts w:hint="eastAsia"/>
        </w:rPr>
        <w:t>步骤三：</w:t>
      </w:r>
    </w:p>
    <w:p w:rsidR="00EF6646" w:rsidRDefault="003D6E9A">
      <w:r>
        <w:rPr>
          <w:rFonts w:hint="eastAsia"/>
        </w:rPr>
        <w:t>点击选课中心：</w:t>
      </w:r>
    </w:p>
    <w:p w:rsidR="00EF6646" w:rsidRDefault="003D6E9A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noProof/>
        </w:rPr>
        <w:lastRenderedPageBreak/>
        <w:drawing>
          <wp:inline distT="0" distB="0" distL="114300" distR="114300">
            <wp:extent cx="5489575" cy="3615055"/>
            <wp:effectExtent l="0" t="0" r="15875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9575" cy="3615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F6646" w:rsidRDefault="00EF6646"/>
    <w:p w:rsidR="00EF6646" w:rsidRDefault="003D6E9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步骤四：</w:t>
      </w:r>
    </w:p>
    <w:p w:rsidR="00EF6646" w:rsidRDefault="003D6E9A">
      <w:r>
        <w:rPr>
          <w:rFonts w:hint="eastAsia"/>
        </w:rPr>
        <w:t>进入后点击</w:t>
      </w:r>
      <w:r>
        <w:rPr>
          <w:rFonts w:hint="eastAsia"/>
          <w:color w:val="FF0000"/>
          <w:sz w:val="28"/>
          <w:szCs w:val="28"/>
        </w:rPr>
        <w:t>‘进入选课’</w:t>
      </w:r>
      <w:r>
        <w:rPr>
          <w:rFonts w:hint="eastAsia"/>
        </w:rPr>
        <w:t>：</w:t>
      </w:r>
    </w:p>
    <w:p w:rsidR="00EF6646" w:rsidRDefault="003D6E9A">
      <w:r>
        <w:rPr>
          <w:noProof/>
        </w:rPr>
        <w:drawing>
          <wp:inline distT="0" distB="0" distL="114300" distR="114300">
            <wp:extent cx="5483225" cy="2526665"/>
            <wp:effectExtent l="0" t="0" r="3175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3225" cy="2526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F6646" w:rsidRDefault="00EF6646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EF6646" w:rsidRDefault="003D6E9A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点击</w:t>
      </w:r>
      <w:r>
        <w:rPr>
          <w:rFonts w:ascii="宋体" w:hAnsi="宋体" w:cs="宋体" w:hint="eastAsia"/>
          <w:color w:val="FF0000"/>
          <w:kern w:val="0"/>
          <w:sz w:val="28"/>
          <w:szCs w:val="28"/>
        </w:rPr>
        <w:t>‘进入选课’</w:t>
      </w:r>
    </w:p>
    <w:p w:rsidR="00EF6646" w:rsidRDefault="003D6E9A">
      <w:r>
        <w:rPr>
          <w:noProof/>
        </w:rPr>
        <w:lastRenderedPageBreak/>
        <w:drawing>
          <wp:inline distT="0" distB="0" distL="114300" distR="114300">
            <wp:extent cx="5488305" cy="2019935"/>
            <wp:effectExtent l="0" t="0" r="17145" b="184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8305" cy="2019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F6646" w:rsidRDefault="00EF6646">
      <w:pPr>
        <w:rPr>
          <w:b/>
          <w:sz w:val="28"/>
          <w:szCs w:val="28"/>
        </w:rPr>
      </w:pPr>
    </w:p>
    <w:p w:rsidR="00EF6646" w:rsidRDefault="003D6E9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步骤五：</w:t>
      </w:r>
    </w:p>
    <w:p w:rsidR="00EF6646" w:rsidRDefault="003D6E9A">
      <w:pPr>
        <w:rPr>
          <w:color w:val="FF0000"/>
        </w:rPr>
      </w:pPr>
      <w:r>
        <w:rPr>
          <w:rFonts w:hint="eastAsia"/>
        </w:rPr>
        <w:t xml:space="preserve">   </w:t>
      </w:r>
      <w:r>
        <w:rPr>
          <w:rFonts w:hint="eastAsia"/>
        </w:rPr>
        <w:t>点击</w:t>
      </w:r>
      <w:r>
        <w:rPr>
          <w:rFonts w:hint="eastAsia"/>
          <w:color w:val="FF0000"/>
          <w:sz w:val="28"/>
          <w:szCs w:val="28"/>
        </w:rPr>
        <w:t>‘选修选课’</w:t>
      </w:r>
      <w:r>
        <w:rPr>
          <w:rFonts w:hint="eastAsia"/>
        </w:rPr>
        <w:t>标签，显示可选的选修课程：在选课的时候，一定要根据培养方案，看好课程是那个</w:t>
      </w:r>
      <w:proofErr w:type="gramStart"/>
      <w:r>
        <w:rPr>
          <w:rFonts w:hint="eastAsia"/>
        </w:rPr>
        <w:t>选课组</w:t>
      </w:r>
      <w:proofErr w:type="gramEnd"/>
      <w:r>
        <w:rPr>
          <w:rFonts w:hint="eastAsia"/>
        </w:rPr>
        <w:t>的课程，选了一个方向的课程，那么这个方向的课程都要修读才能达到毕业条件：</w:t>
      </w:r>
      <w:r>
        <w:rPr>
          <w:rFonts w:hint="eastAsia"/>
          <w:color w:val="FF0000"/>
        </w:rPr>
        <w:t>例如：如果选了</w:t>
      </w:r>
      <w:proofErr w:type="gramStart"/>
      <w:r>
        <w:rPr>
          <w:rFonts w:hint="eastAsia"/>
          <w:color w:val="FF0000"/>
        </w:rPr>
        <w:t>选课组</w:t>
      </w:r>
      <w:proofErr w:type="gramEnd"/>
      <w:r>
        <w:rPr>
          <w:rFonts w:hint="eastAsia"/>
          <w:color w:val="FF0000"/>
        </w:rPr>
        <w:t>为‘应用英语’这个课组的一个课程，那也要把这个课组的另外一门课程也要选上；选了应用英语课组，就不要</w:t>
      </w:r>
      <w:proofErr w:type="gramStart"/>
      <w:r>
        <w:rPr>
          <w:rFonts w:hint="eastAsia"/>
          <w:color w:val="FF0000"/>
        </w:rPr>
        <w:t>选语言</w:t>
      </w:r>
      <w:proofErr w:type="gramEnd"/>
      <w:r>
        <w:rPr>
          <w:rFonts w:hint="eastAsia"/>
          <w:color w:val="FF0000"/>
        </w:rPr>
        <w:t>文化方向课组；没有标记</w:t>
      </w:r>
      <w:proofErr w:type="gramStart"/>
      <w:r>
        <w:rPr>
          <w:rFonts w:hint="eastAsia"/>
          <w:color w:val="FF0000"/>
        </w:rPr>
        <w:t>选课组</w:t>
      </w:r>
      <w:proofErr w:type="gramEnd"/>
      <w:r>
        <w:rPr>
          <w:rFonts w:hint="eastAsia"/>
          <w:color w:val="FF0000"/>
        </w:rPr>
        <w:t>的课程，都可以选；</w:t>
      </w:r>
    </w:p>
    <w:p w:rsidR="00EF6646" w:rsidRDefault="003D6E9A">
      <w:r>
        <w:rPr>
          <w:noProof/>
        </w:rPr>
        <w:drawing>
          <wp:inline distT="0" distB="0" distL="114300" distR="114300">
            <wp:extent cx="5488305" cy="3779520"/>
            <wp:effectExtent l="0" t="0" r="17145" b="1143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8305" cy="3779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F6646" w:rsidRDefault="003D6E9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步骤六</w:t>
      </w:r>
    </w:p>
    <w:p w:rsidR="00EF6646" w:rsidRDefault="003D6E9A">
      <w:r>
        <w:rPr>
          <w:rFonts w:hint="eastAsia"/>
        </w:rPr>
        <w:t>选中左侧的‘选课’按钮，点击有‘请选择是否需要教材’的提示，如想要教材，</w:t>
      </w:r>
      <w:proofErr w:type="gramStart"/>
      <w:r>
        <w:rPr>
          <w:rFonts w:hint="eastAsia"/>
        </w:rPr>
        <w:t>则勾选‘是’</w:t>
      </w:r>
      <w:proofErr w:type="gramEnd"/>
      <w:r>
        <w:rPr>
          <w:rFonts w:hint="eastAsia"/>
        </w:rPr>
        <w:t>，</w:t>
      </w:r>
      <w:r>
        <w:rPr>
          <w:rFonts w:hint="eastAsia"/>
        </w:rPr>
        <w:lastRenderedPageBreak/>
        <w:t>点击确认后会有‘选课成功’的提示：</w:t>
      </w:r>
    </w:p>
    <w:p w:rsidR="00EF6646" w:rsidRDefault="003D6E9A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noProof/>
        </w:rPr>
        <w:drawing>
          <wp:inline distT="0" distB="0" distL="114300" distR="114300">
            <wp:extent cx="5659755" cy="3176270"/>
            <wp:effectExtent l="0" t="0" r="17145" b="508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59755" cy="3176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F6646" w:rsidRDefault="003D6E9A">
      <w:pPr>
        <w:widowControl/>
        <w:jc w:val="left"/>
      </w:pPr>
      <w:r>
        <w:rPr>
          <w:noProof/>
        </w:rPr>
        <w:drawing>
          <wp:inline distT="0" distB="0" distL="114300" distR="114300">
            <wp:extent cx="5905500" cy="3073400"/>
            <wp:effectExtent l="0" t="0" r="0" b="1270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073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F6646" w:rsidRDefault="00EF6646">
      <w:pPr>
        <w:widowControl/>
        <w:jc w:val="left"/>
      </w:pPr>
    </w:p>
    <w:p w:rsidR="00EF6646" w:rsidRDefault="003D6E9A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步骤七：</w:t>
      </w:r>
    </w:p>
    <w:p w:rsidR="00EF6646" w:rsidRDefault="003D6E9A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点击中间的‘选课结果查看及退选’标签，可以查看到这个学期的选课情况，如果刚才选中的选修课想退掉，可以点击左侧‘退选’按钮，完成退课，在重复步骤六，去选别的选修课程：</w:t>
      </w:r>
    </w:p>
    <w:p w:rsidR="00EF6646" w:rsidRDefault="003D6E9A">
      <w:r>
        <w:rPr>
          <w:noProof/>
        </w:rPr>
        <w:lastRenderedPageBreak/>
        <w:drawing>
          <wp:inline distT="0" distB="0" distL="114300" distR="114300">
            <wp:extent cx="5489575" cy="3385820"/>
            <wp:effectExtent l="0" t="0" r="15875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89575" cy="3385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EF6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E9A" w:rsidRDefault="003D6E9A" w:rsidP="00307D25">
      <w:r>
        <w:separator/>
      </w:r>
    </w:p>
  </w:endnote>
  <w:endnote w:type="continuationSeparator" w:id="0">
    <w:p w:rsidR="003D6E9A" w:rsidRDefault="003D6E9A" w:rsidP="0030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E9A" w:rsidRDefault="003D6E9A" w:rsidP="00307D25">
      <w:r>
        <w:separator/>
      </w:r>
    </w:p>
  </w:footnote>
  <w:footnote w:type="continuationSeparator" w:id="0">
    <w:p w:rsidR="003D6E9A" w:rsidRDefault="003D6E9A" w:rsidP="00307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E28D8"/>
    <w:rsid w:val="00307D25"/>
    <w:rsid w:val="003D6E9A"/>
    <w:rsid w:val="003F7F60"/>
    <w:rsid w:val="00EF6646"/>
    <w:rsid w:val="169E28D8"/>
    <w:rsid w:val="31EE6CB4"/>
    <w:rsid w:val="5045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07D25"/>
    <w:rPr>
      <w:sz w:val="18"/>
      <w:szCs w:val="18"/>
    </w:rPr>
  </w:style>
  <w:style w:type="character" w:customStyle="1" w:styleId="Char">
    <w:name w:val="批注框文本 Char"/>
    <w:basedOn w:val="a0"/>
    <w:link w:val="a3"/>
    <w:rsid w:val="00307D25"/>
    <w:rPr>
      <w:kern w:val="2"/>
      <w:sz w:val="18"/>
      <w:szCs w:val="18"/>
    </w:rPr>
  </w:style>
  <w:style w:type="paragraph" w:styleId="a4">
    <w:name w:val="header"/>
    <w:basedOn w:val="a"/>
    <w:link w:val="Char0"/>
    <w:rsid w:val="00307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07D25"/>
    <w:rPr>
      <w:kern w:val="2"/>
      <w:sz w:val="18"/>
      <w:szCs w:val="18"/>
    </w:rPr>
  </w:style>
  <w:style w:type="paragraph" w:styleId="a5">
    <w:name w:val="footer"/>
    <w:basedOn w:val="a"/>
    <w:link w:val="Char1"/>
    <w:rsid w:val="00307D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307D2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07D25"/>
    <w:rPr>
      <w:sz w:val="18"/>
      <w:szCs w:val="18"/>
    </w:rPr>
  </w:style>
  <w:style w:type="character" w:customStyle="1" w:styleId="Char">
    <w:name w:val="批注框文本 Char"/>
    <w:basedOn w:val="a0"/>
    <w:link w:val="a3"/>
    <w:rsid w:val="00307D25"/>
    <w:rPr>
      <w:kern w:val="2"/>
      <w:sz w:val="18"/>
      <w:szCs w:val="18"/>
    </w:rPr>
  </w:style>
  <w:style w:type="paragraph" w:styleId="a4">
    <w:name w:val="header"/>
    <w:basedOn w:val="a"/>
    <w:link w:val="Char0"/>
    <w:rsid w:val="00307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07D25"/>
    <w:rPr>
      <w:kern w:val="2"/>
      <w:sz w:val="18"/>
      <w:szCs w:val="18"/>
    </w:rPr>
  </w:style>
  <w:style w:type="paragraph" w:styleId="a5">
    <w:name w:val="footer"/>
    <w:basedOn w:val="a"/>
    <w:link w:val="Char1"/>
    <w:rsid w:val="00307D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307D2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jwk</dc:creator>
  <cp:lastModifiedBy>mayu</cp:lastModifiedBy>
  <cp:revision>3</cp:revision>
  <cp:lastPrinted>2017-09-13T02:54:00Z</cp:lastPrinted>
  <dcterms:created xsi:type="dcterms:W3CDTF">2017-09-13T01:52:00Z</dcterms:created>
  <dcterms:modified xsi:type="dcterms:W3CDTF">2017-09-13T02:56:00Z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